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3BC" w14:textId="77777777" w:rsidR="006F0748" w:rsidRPr="006F0748" w:rsidRDefault="006F0748" w:rsidP="006F0748">
      <w:pPr>
        <w:jc w:val="right"/>
        <w:rPr>
          <w:b/>
          <w:bCs/>
          <w:lang w:val="lv-LV"/>
        </w:rPr>
      </w:pPr>
      <w:r>
        <w:rPr>
          <w:lang w:val="lv-LV"/>
        </w:rPr>
        <w:t>Erasmus+ p</w:t>
      </w:r>
      <w:r w:rsidRPr="006F0748">
        <w:rPr>
          <w:lang w:val="lv-LV"/>
        </w:rPr>
        <w:t xml:space="preserve">rojekts </w:t>
      </w:r>
      <w:r w:rsidRPr="006F0748">
        <w:rPr>
          <w:b/>
          <w:bCs/>
          <w:lang w:val="lv-LV"/>
        </w:rPr>
        <w:t>“Praktiskie risinājumi”</w:t>
      </w:r>
    </w:p>
    <w:p w14:paraId="08D7548F" w14:textId="77777777" w:rsidR="006F0748" w:rsidRDefault="006F0748" w:rsidP="006F0748">
      <w:pPr>
        <w:jc w:val="right"/>
        <w:rPr>
          <w:lang w:val="lv-LV"/>
        </w:rPr>
      </w:pPr>
      <w:r w:rsidRPr="006F0748">
        <w:rPr>
          <w:lang w:val="lv-LV"/>
        </w:rPr>
        <w:t>Nr. 2019-1-LV01-KA101-060151</w:t>
      </w:r>
    </w:p>
    <w:p w14:paraId="47D39C95" w14:textId="77777777" w:rsidR="006F0748" w:rsidRDefault="006F0748" w:rsidP="006F0748">
      <w:pPr>
        <w:jc w:val="right"/>
        <w:rPr>
          <w:lang w:val="lv-LV"/>
        </w:rPr>
      </w:pPr>
    </w:p>
    <w:p w14:paraId="1C2AE788" w14:textId="77777777" w:rsidR="00AD0D3F" w:rsidRDefault="006F0748" w:rsidP="006F0748">
      <w:pPr>
        <w:jc w:val="center"/>
        <w:rPr>
          <w:b/>
          <w:bCs/>
          <w:lang w:val="lv-LV"/>
        </w:rPr>
      </w:pPr>
      <w:r w:rsidRPr="006F0748">
        <w:rPr>
          <w:b/>
          <w:bCs/>
          <w:lang w:val="lv-LV"/>
        </w:rPr>
        <w:t>MOBILITĀTES DALĪBNIEKA DIENASGRĀMATA</w:t>
      </w:r>
    </w:p>
    <w:p w14:paraId="3501195C" w14:textId="77777777" w:rsidR="006F0748" w:rsidRDefault="006F0748" w:rsidP="006F0748">
      <w:pPr>
        <w:jc w:val="center"/>
        <w:rPr>
          <w:b/>
          <w:bCs/>
          <w:lang w:val="lv-LV"/>
        </w:rPr>
      </w:pPr>
    </w:p>
    <w:p w14:paraId="0636A6CE" w14:textId="77777777" w:rsidR="006F0748" w:rsidRPr="006F0748" w:rsidRDefault="006F0748" w:rsidP="006F0748">
      <w:pPr>
        <w:jc w:val="center"/>
        <w:rPr>
          <w:b/>
          <w:bCs/>
          <w:lang w:val="lv-LV"/>
        </w:rPr>
      </w:pPr>
    </w:p>
    <w:p w14:paraId="79A9F224" w14:textId="2B405D30" w:rsidR="006F0748" w:rsidRDefault="006F0748">
      <w:pPr>
        <w:rPr>
          <w:lang w:val="lv-LV"/>
        </w:rPr>
      </w:pPr>
      <w:r w:rsidRPr="005078BD">
        <w:rPr>
          <w:b/>
          <w:bCs/>
          <w:lang w:val="lv-LV"/>
        </w:rPr>
        <w:t>Dalībnieka vārds, uzvārds</w:t>
      </w:r>
      <w:r w:rsidR="00B44532">
        <w:rPr>
          <w:b/>
          <w:bCs/>
          <w:lang w:val="lv-LV"/>
        </w:rPr>
        <w:t xml:space="preserve">, Valsts </w:t>
      </w:r>
      <w:r w:rsidRPr="006F0748">
        <w:rPr>
          <w:lang w:val="lv-LV"/>
        </w:rPr>
        <w:t xml:space="preserve"> </w:t>
      </w:r>
      <w:r w:rsidR="007C57B6">
        <w:rPr>
          <w:rFonts w:ascii="Arial" w:hAnsi="Arial" w:cs="Arial"/>
          <w:sz w:val="24"/>
          <w:szCs w:val="24"/>
          <w:lang w:val="lv-LV"/>
        </w:rPr>
        <w:t>Aiga Janušauska, Latvija.</w:t>
      </w:r>
    </w:p>
    <w:p w14:paraId="07BB4FF5" w14:textId="77777777" w:rsidR="005078BD" w:rsidRDefault="005078BD">
      <w:pPr>
        <w:rPr>
          <w:lang w:val="lv-LV"/>
        </w:rPr>
      </w:pPr>
    </w:p>
    <w:p w14:paraId="37F72DAA" w14:textId="03991FC4" w:rsidR="006F0748" w:rsidRPr="00184185" w:rsidRDefault="006F0748" w:rsidP="00184185">
      <w:pPr>
        <w:pStyle w:val="Sarakstarindkopa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184185">
        <w:rPr>
          <w:b/>
          <w:bCs/>
          <w:lang w:val="lv-LV"/>
        </w:rPr>
        <w:t xml:space="preserve">Datums, </w:t>
      </w:r>
      <w:r w:rsidR="00E7239B" w:rsidRPr="00184185">
        <w:rPr>
          <w:b/>
          <w:bCs/>
          <w:lang w:val="lv-LV"/>
        </w:rPr>
        <w:t>1.</w:t>
      </w:r>
      <w:r w:rsidRPr="00184185">
        <w:rPr>
          <w:b/>
          <w:bCs/>
          <w:lang w:val="lv-LV"/>
        </w:rPr>
        <w:t>diena</w:t>
      </w:r>
      <w:r w:rsidR="007C57B6" w:rsidRPr="00184185">
        <w:rPr>
          <w:lang w:val="lv-LV"/>
        </w:rPr>
        <w:t xml:space="preserve">: </w:t>
      </w:r>
      <w:r w:rsidR="007C57B6" w:rsidRPr="00184185">
        <w:rPr>
          <w:rFonts w:ascii="Arial" w:hAnsi="Arial" w:cs="Arial"/>
          <w:sz w:val="24"/>
          <w:szCs w:val="24"/>
          <w:lang w:val="lv-LV"/>
        </w:rPr>
        <w:t xml:space="preserve">svētdiena, 4. jūlijs. </w:t>
      </w:r>
      <w:r w:rsidRPr="00184185">
        <w:rPr>
          <w:b/>
          <w:bCs/>
          <w:lang w:val="lv-LV"/>
        </w:rPr>
        <w:t>Dienas tēma</w:t>
      </w:r>
      <w:r w:rsidR="007C57B6" w:rsidRPr="00184185">
        <w:rPr>
          <w:lang w:val="lv-LV"/>
        </w:rPr>
        <w:t xml:space="preserve">: </w:t>
      </w:r>
      <w:r w:rsidR="007C57B6" w:rsidRPr="00184185">
        <w:rPr>
          <w:rFonts w:ascii="Arial" w:hAnsi="Arial" w:cs="Arial"/>
          <w:sz w:val="24"/>
          <w:szCs w:val="24"/>
          <w:lang w:val="lv-LV"/>
        </w:rPr>
        <w:t>Iepazīšanās pasākums.</w:t>
      </w:r>
    </w:p>
    <w:p w14:paraId="209FAD6C" w14:textId="77777777" w:rsidR="006F0748" w:rsidRPr="005078BD" w:rsidRDefault="006F0748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0748" w14:paraId="5479121D" w14:textId="77777777" w:rsidTr="006F0748">
        <w:tc>
          <w:tcPr>
            <w:tcW w:w="9749" w:type="dxa"/>
          </w:tcPr>
          <w:p w14:paraId="28CCD9D5" w14:textId="22B275FD" w:rsidR="006F0748" w:rsidRPr="007C57B6" w:rsidRDefault="007C57B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Iepazīšanās ar dalībniekiem. Katrs dalībnieks vai dalībnieku grupa iepazīstina ar sevi, savu valsti, pilsētu, pārstāvošo izglītības iestādi.</w:t>
            </w:r>
          </w:p>
          <w:p w14:paraId="790874E3" w14:textId="77777777" w:rsidR="006F0748" w:rsidRDefault="006F0748">
            <w:pPr>
              <w:rPr>
                <w:lang w:val="lv-LV"/>
              </w:rPr>
            </w:pPr>
          </w:p>
        </w:tc>
      </w:tr>
    </w:tbl>
    <w:p w14:paraId="43B8C0DF" w14:textId="77777777" w:rsidR="006F0748" w:rsidRPr="005078BD" w:rsidRDefault="006F0748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0748" w14:paraId="1AF08845" w14:textId="77777777" w:rsidTr="006F0748">
        <w:tc>
          <w:tcPr>
            <w:tcW w:w="9749" w:type="dxa"/>
          </w:tcPr>
          <w:p w14:paraId="00F71C67" w14:textId="77777777" w:rsidR="006F0748" w:rsidRDefault="005B27E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Jebkuriem kursiem klātienē ir liela pievienotā sadarbības un emocionālā vērtība.</w:t>
            </w:r>
          </w:p>
          <w:p w14:paraId="07A33337" w14:textId="773680C6" w:rsidR="00677758" w:rsidRPr="00677758" w:rsidRDefault="00677758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18A876E4" w14:textId="77777777" w:rsidR="006F0748" w:rsidRDefault="006F0748">
      <w:pPr>
        <w:rPr>
          <w:lang w:val="lv-LV"/>
        </w:rPr>
      </w:pPr>
    </w:p>
    <w:p w14:paraId="375018AB" w14:textId="415D2A4A" w:rsidR="005078BD" w:rsidRPr="00184185" w:rsidRDefault="005078BD" w:rsidP="00184185">
      <w:pPr>
        <w:pStyle w:val="Sarakstarindkopa"/>
        <w:numPr>
          <w:ilvl w:val="0"/>
          <w:numId w:val="1"/>
        </w:numPr>
        <w:rPr>
          <w:lang w:val="lv-LV"/>
        </w:rPr>
      </w:pPr>
      <w:r w:rsidRPr="00184185">
        <w:rPr>
          <w:b/>
          <w:bCs/>
          <w:lang w:val="lv-LV"/>
        </w:rPr>
        <w:t xml:space="preserve">Datums, </w:t>
      </w:r>
      <w:r w:rsidR="00E7239B" w:rsidRPr="00184185">
        <w:rPr>
          <w:b/>
          <w:bCs/>
          <w:lang w:val="lv-LV"/>
        </w:rPr>
        <w:t>2.</w:t>
      </w:r>
      <w:r w:rsidRPr="00184185">
        <w:rPr>
          <w:b/>
          <w:bCs/>
          <w:lang w:val="lv-LV"/>
        </w:rPr>
        <w:t>diena</w:t>
      </w:r>
      <w:r w:rsidR="005B27EC" w:rsidRPr="00184185">
        <w:rPr>
          <w:lang w:val="lv-LV"/>
        </w:rPr>
        <w:t xml:space="preserve">: </w:t>
      </w:r>
      <w:r w:rsidR="005B27EC" w:rsidRPr="00184185">
        <w:rPr>
          <w:rFonts w:ascii="Arial" w:hAnsi="Arial" w:cs="Arial"/>
          <w:sz w:val="24"/>
          <w:szCs w:val="24"/>
          <w:lang w:val="lv-LV"/>
        </w:rPr>
        <w:t xml:space="preserve">pirmdiena, 5. jūlijs. </w:t>
      </w:r>
      <w:r w:rsidRPr="00184185">
        <w:rPr>
          <w:b/>
          <w:bCs/>
          <w:lang w:val="lv-LV"/>
        </w:rPr>
        <w:t>Dienas tēma</w:t>
      </w:r>
      <w:r w:rsidR="00677758" w:rsidRPr="00184185">
        <w:rPr>
          <w:lang w:val="lv-LV"/>
        </w:rPr>
        <w:t xml:space="preserve">: </w:t>
      </w:r>
      <w:r w:rsidR="00677758" w:rsidRPr="00184185">
        <w:rPr>
          <w:rFonts w:ascii="Arial" w:hAnsi="Arial" w:cs="Arial"/>
          <w:sz w:val="24"/>
          <w:szCs w:val="24"/>
          <w:lang w:val="lv-LV"/>
        </w:rPr>
        <w:t>Komandas aktivitātes.</w:t>
      </w:r>
    </w:p>
    <w:p w14:paraId="16CF3C14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20A4C637" w14:textId="77777777" w:rsidTr="00F455F6">
        <w:tc>
          <w:tcPr>
            <w:tcW w:w="9749" w:type="dxa"/>
          </w:tcPr>
          <w:p w14:paraId="27408A95" w14:textId="6EBA0820" w:rsidR="005078BD" w:rsidRDefault="00CB0231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Personiskāka iepazīšanās ar kursa vadītājām Sāru un Kristīni, un kursa dalībniecēm no Lietuvas un Polijas.</w:t>
            </w:r>
          </w:p>
          <w:p w14:paraId="22EAB169" w14:textId="2D37D7C8" w:rsidR="005078BD" w:rsidRPr="00677758" w:rsidRDefault="00CB0231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Idejas par iesildošām spēlēm- grupas vai komandas saliedēšanai izmantojot multisensorās maņas. </w:t>
            </w:r>
          </w:p>
        </w:tc>
      </w:tr>
    </w:tbl>
    <w:p w14:paraId="6C54E0E1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757207BE" w14:textId="77777777" w:rsidTr="00F455F6">
        <w:tc>
          <w:tcPr>
            <w:tcW w:w="9749" w:type="dxa"/>
          </w:tcPr>
          <w:p w14:paraId="0F43FAB9" w14:textId="67EC615B" w:rsidR="005078BD" w:rsidRPr="00677758" w:rsidRDefault="00677758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677758">
              <w:rPr>
                <w:rFonts w:ascii="Arial" w:hAnsi="Arial" w:cs="Arial"/>
                <w:sz w:val="24"/>
                <w:szCs w:val="24"/>
                <w:lang w:val="lv-LV"/>
              </w:rPr>
              <w:t>Grupas/ komandas saliedēšanai ir liela nozīme turpmākajam kopīgam darbam.</w:t>
            </w:r>
          </w:p>
          <w:p w14:paraId="44DD361E" w14:textId="77777777" w:rsidR="005078BD" w:rsidRDefault="005078BD" w:rsidP="00F455F6">
            <w:pPr>
              <w:rPr>
                <w:lang w:val="lv-LV"/>
              </w:rPr>
            </w:pPr>
          </w:p>
        </w:tc>
      </w:tr>
    </w:tbl>
    <w:p w14:paraId="1980C394" w14:textId="77777777" w:rsidR="00677758" w:rsidRDefault="00677758" w:rsidP="005078BD">
      <w:pPr>
        <w:rPr>
          <w:b/>
          <w:bCs/>
          <w:lang w:val="lv-LV"/>
        </w:rPr>
      </w:pPr>
    </w:p>
    <w:p w14:paraId="32A004FA" w14:textId="0307B78D" w:rsidR="005078BD" w:rsidRPr="00184185" w:rsidRDefault="005078BD" w:rsidP="00184185">
      <w:pPr>
        <w:pStyle w:val="Sarakstarindkopa"/>
        <w:numPr>
          <w:ilvl w:val="0"/>
          <w:numId w:val="1"/>
        </w:numPr>
        <w:rPr>
          <w:lang w:val="lv-LV"/>
        </w:rPr>
      </w:pPr>
      <w:r w:rsidRPr="00184185">
        <w:rPr>
          <w:b/>
          <w:bCs/>
          <w:lang w:val="lv-LV"/>
        </w:rPr>
        <w:t xml:space="preserve">Datums, </w:t>
      </w:r>
      <w:r w:rsidR="00E7239B" w:rsidRPr="00184185">
        <w:rPr>
          <w:b/>
          <w:bCs/>
          <w:lang w:val="lv-LV"/>
        </w:rPr>
        <w:t>3.</w:t>
      </w:r>
      <w:r w:rsidRPr="00184185">
        <w:rPr>
          <w:b/>
          <w:bCs/>
          <w:lang w:val="lv-LV"/>
        </w:rPr>
        <w:t>diena</w:t>
      </w:r>
      <w:r w:rsidR="00677758" w:rsidRPr="00184185">
        <w:rPr>
          <w:lang w:val="lv-LV"/>
        </w:rPr>
        <w:t xml:space="preserve">: </w:t>
      </w:r>
      <w:r w:rsidR="00677758" w:rsidRPr="00184185">
        <w:rPr>
          <w:rFonts w:ascii="Arial" w:hAnsi="Arial" w:cs="Arial"/>
          <w:sz w:val="24"/>
          <w:szCs w:val="24"/>
          <w:lang w:val="lv-LV"/>
        </w:rPr>
        <w:t>otrdiena, 6. jūlijs.</w:t>
      </w:r>
      <w:r w:rsidR="00677758" w:rsidRPr="00184185">
        <w:rPr>
          <w:lang w:val="lv-LV"/>
        </w:rPr>
        <w:t xml:space="preserve"> </w:t>
      </w:r>
      <w:r w:rsidRPr="00184185">
        <w:rPr>
          <w:b/>
          <w:bCs/>
          <w:lang w:val="lv-LV"/>
        </w:rPr>
        <w:t>Dienas tēma</w:t>
      </w:r>
      <w:r w:rsidR="00AC1BAA" w:rsidRPr="00184185">
        <w:rPr>
          <w:rFonts w:ascii="Arial" w:hAnsi="Arial" w:cs="Arial"/>
          <w:sz w:val="24"/>
          <w:szCs w:val="24"/>
          <w:lang w:val="lv-LV"/>
        </w:rPr>
        <w:t>: Valodas attīstīšana.</w:t>
      </w:r>
    </w:p>
    <w:p w14:paraId="3FEBB586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051903CE" w14:textId="77777777" w:rsidTr="00F455F6">
        <w:tc>
          <w:tcPr>
            <w:tcW w:w="9749" w:type="dxa"/>
          </w:tcPr>
          <w:p w14:paraId="509FB331" w14:textId="72DA4AAC" w:rsidR="005078BD" w:rsidRPr="002957FB" w:rsidRDefault="002957FB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957FB">
              <w:rPr>
                <w:rFonts w:ascii="Arial" w:hAnsi="Arial" w:cs="Arial"/>
                <w:sz w:val="24"/>
                <w:szCs w:val="24"/>
                <w:lang w:val="lv-LV"/>
              </w:rPr>
              <w:t>Idejas un praktisks darbs par valodas attīstīšanu bērniem- vārdu krājuma paplašināšana, jaunu vārdu pielietojums caur multisensorām maņām.</w:t>
            </w:r>
          </w:p>
          <w:p w14:paraId="330FED8D" w14:textId="77777777" w:rsidR="005078BD" w:rsidRDefault="005078BD" w:rsidP="00F455F6">
            <w:pPr>
              <w:rPr>
                <w:lang w:val="lv-LV"/>
              </w:rPr>
            </w:pPr>
          </w:p>
        </w:tc>
      </w:tr>
    </w:tbl>
    <w:p w14:paraId="728A55E3" w14:textId="77777777" w:rsidR="00821368" w:rsidRDefault="00821368" w:rsidP="005078BD">
      <w:pPr>
        <w:rPr>
          <w:b/>
          <w:bCs/>
          <w:lang w:val="lv-LV"/>
        </w:rPr>
      </w:pPr>
    </w:p>
    <w:p w14:paraId="706FE005" w14:textId="77777777" w:rsidR="00821368" w:rsidRDefault="00821368" w:rsidP="005078BD">
      <w:pPr>
        <w:rPr>
          <w:b/>
          <w:bCs/>
          <w:lang w:val="lv-LV"/>
        </w:rPr>
      </w:pPr>
    </w:p>
    <w:p w14:paraId="2BB3B78D" w14:textId="400DE751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lastRenderedPageBreak/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634C1C4A" w14:textId="77777777" w:rsidTr="00F455F6">
        <w:tc>
          <w:tcPr>
            <w:tcW w:w="9749" w:type="dxa"/>
          </w:tcPr>
          <w:p w14:paraId="5480911E" w14:textId="404AF317" w:rsidR="005078BD" w:rsidRPr="00821368" w:rsidRDefault="002957FB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21368">
              <w:rPr>
                <w:rFonts w:ascii="Arial" w:hAnsi="Arial" w:cs="Arial"/>
                <w:sz w:val="24"/>
                <w:szCs w:val="24"/>
                <w:lang w:val="lv-LV"/>
              </w:rPr>
              <w:t>Caur multisensorām maņām</w:t>
            </w:r>
            <w:r w:rsidR="00821368" w:rsidRPr="00821368">
              <w:rPr>
                <w:rFonts w:ascii="Arial" w:hAnsi="Arial" w:cs="Arial"/>
                <w:sz w:val="24"/>
                <w:szCs w:val="24"/>
                <w:lang w:val="lv-LV"/>
              </w:rPr>
              <w:t>, kuras cilvēkam ir vairāk attīstītas,</w:t>
            </w:r>
            <w:r w:rsidRPr="00821368">
              <w:rPr>
                <w:rFonts w:ascii="Arial" w:hAnsi="Arial" w:cs="Arial"/>
                <w:sz w:val="24"/>
                <w:szCs w:val="24"/>
                <w:lang w:val="lv-LV"/>
              </w:rPr>
              <w:t xml:space="preserve"> </w:t>
            </w:r>
            <w:r w:rsidR="00821368" w:rsidRPr="00821368">
              <w:rPr>
                <w:rFonts w:ascii="Arial" w:hAnsi="Arial" w:cs="Arial"/>
                <w:sz w:val="24"/>
                <w:szCs w:val="24"/>
                <w:lang w:val="lv-LV"/>
              </w:rPr>
              <w:t xml:space="preserve">viņš </w:t>
            </w:r>
            <w:r w:rsidRPr="00821368">
              <w:rPr>
                <w:rFonts w:ascii="Arial" w:hAnsi="Arial" w:cs="Arial"/>
                <w:sz w:val="24"/>
                <w:szCs w:val="24"/>
                <w:lang w:val="lv-LV"/>
              </w:rPr>
              <w:t>spēj vieglāk uztvert jaun</w:t>
            </w:r>
            <w:r w:rsidR="00821368" w:rsidRPr="00821368">
              <w:rPr>
                <w:rFonts w:ascii="Arial" w:hAnsi="Arial" w:cs="Arial"/>
                <w:sz w:val="24"/>
                <w:szCs w:val="24"/>
                <w:lang w:val="lv-LV"/>
              </w:rPr>
              <w:t>u informāciju.</w:t>
            </w:r>
          </w:p>
        </w:tc>
      </w:tr>
    </w:tbl>
    <w:p w14:paraId="79E62E67" w14:textId="77777777" w:rsidR="005078BD" w:rsidRDefault="005078BD">
      <w:pPr>
        <w:rPr>
          <w:lang w:val="lv-LV"/>
        </w:rPr>
      </w:pPr>
    </w:p>
    <w:p w14:paraId="0E8F185C" w14:textId="58362FC2" w:rsidR="005078BD" w:rsidRPr="00184185" w:rsidRDefault="005078BD" w:rsidP="00184185">
      <w:pPr>
        <w:pStyle w:val="Sarakstarindkopa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184185">
        <w:rPr>
          <w:b/>
          <w:bCs/>
          <w:lang w:val="lv-LV"/>
        </w:rPr>
        <w:t xml:space="preserve">Datums, </w:t>
      </w:r>
      <w:r w:rsidR="00E7239B" w:rsidRPr="00184185">
        <w:rPr>
          <w:b/>
          <w:bCs/>
          <w:lang w:val="lv-LV"/>
        </w:rPr>
        <w:t>4.</w:t>
      </w:r>
      <w:r w:rsidRPr="00184185">
        <w:rPr>
          <w:b/>
          <w:bCs/>
          <w:lang w:val="lv-LV"/>
        </w:rPr>
        <w:t>diena</w:t>
      </w:r>
      <w:r w:rsidR="00821368" w:rsidRPr="00184185">
        <w:rPr>
          <w:lang w:val="lv-LV"/>
        </w:rPr>
        <w:t xml:space="preserve">: </w:t>
      </w:r>
      <w:r w:rsidR="00821368" w:rsidRPr="00184185">
        <w:rPr>
          <w:rFonts w:ascii="Arial" w:hAnsi="Arial" w:cs="Arial"/>
          <w:sz w:val="24"/>
          <w:szCs w:val="24"/>
          <w:lang w:val="lv-LV"/>
        </w:rPr>
        <w:t xml:space="preserve">trešdiena, 7. jūlijs. </w:t>
      </w:r>
      <w:r w:rsidRPr="00184185">
        <w:rPr>
          <w:b/>
          <w:bCs/>
          <w:lang w:val="lv-LV"/>
        </w:rPr>
        <w:t>Dienas tēm</w:t>
      </w:r>
      <w:r w:rsidR="00821368" w:rsidRPr="00184185">
        <w:rPr>
          <w:b/>
          <w:bCs/>
          <w:lang w:val="lv-LV"/>
        </w:rPr>
        <w:t xml:space="preserve">a: </w:t>
      </w:r>
      <w:r w:rsidR="00821368" w:rsidRPr="00184185">
        <w:rPr>
          <w:rFonts w:ascii="Arial" w:hAnsi="Arial" w:cs="Arial"/>
          <w:sz w:val="24"/>
          <w:szCs w:val="24"/>
          <w:lang w:val="lv-LV"/>
        </w:rPr>
        <w:t>Valodas apguve caur multisensorām maņām.</w:t>
      </w:r>
    </w:p>
    <w:p w14:paraId="22A64D7A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5F4176F1" w14:textId="77777777" w:rsidTr="00F455F6">
        <w:tc>
          <w:tcPr>
            <w:tcW w:w="9749" w:type="dxa"/>
          </w:tcPr>
          <w:p w14:paraId="60F702CE" w14:textId="1B4B9DA1" w:rsidR="005078BD" w:rsidRPr="00821368" w:rsidRDefault="00821368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21368">
              <w:rPr>
                <w:rFonts w:ascii="Arial" w:hAnsi="Arial" w:cs="Arial"/>
                <w:sz w:val="24"/>
                <w:szCs w:val="24"/>
                <w:lang w:val="lv-LV"/>
              </w:rPr>
              <w:t xml:space="preserve">Jaunas idejas par valodas attīstīšanu bērniem, īpaši uzmanību pievēršot </w:t>
            </w:r>
            <w:r w:rsidR="00B77046">
              <w:rPr>
                <w:rFonts w:ascii="Arial" w:hAnsi="Arial" w:cs="Arial"/>
                <w:sz w:val="24"/>
                <w:szCs w:val="24"/>
                <w:lang w:val="lv-LV"/>
              </w:rPr>
              <w:t xml:space="preserve">tās attīstīšanai caur </w:t>
            </w:r>
            <w:r w:rsidRPr="00821368">
              <w:rPr>
                <w:rFonts w:ascii="Arial" w:hAnsi="Arial" w:cs="Arial"/>
                <w:sz w:val="24"/>
                <w:szCs w:val="24"/>
                <w:lang w:val="lv-LV"/>
              </w:rPr>
              <w:t>dzirdi un tausti.</w:t>
            </w:r>
          </w:p>
          <w:p w14:paraId="0F20253E" w14:textId="77777777" w:rsidR="005078BD" w:rsidRDefault="005078BD" w:rsidP="00F455F6">
            <w:pPr>
              <w:rPr>
                <w:lang w:val="lv-LV"/>
              </w:rPr>
            </w:pPr>
          </w:p>
        </w:tc>
      </w:tr>
    </w:tbl>
    <w:p w14:paraId="6D7CD6F6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7511D5FA" w14:textId="77777777" w:rsidTr="00F455F6">
        <w:tc>
          <w:tcPr>
            <w:tcW w:w="9749" w:type="dxa"/>
          </w:tcPr>
          <w:p w14:paraId="694F8C48" w14:textId="6272F2CD" w:rsidR="005078BD" w:rsidRPr="00B77046" w:rsidRDefault="00B77046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B77046">
              <w:rPr>
                <w:rFonts w:ascii="Arial" w:hAnsi="Arial" w:cs="Arial"/>
                <w:sz w:val="24"/>
                <w:szCs w:val="24"/>
                <w:lang w:val="lv-LV"/>
              </w:rPr>
              <w:t>Pasaules izzināšana caur sajūtām pastiprina apgūstamās vielas daudzveidību.</w:t>
            </w:r>
          </w:p>
          <w:p w14:paraId="5704FAAE" w14:textId="77777777" w:rsidR="005078BD" w:rsidRDefault="005078BD" w:rsidP="00F455F6">
            <w:pPr>
              <w:rPr>
                <w:lang w:val="lv-LV"/>
              </w:rPr>
            </w:pPr>
          </w:p>
        </w:tc>
      </w:tr>
    </w:tbl>
    <w:p w14:paraId="484ABFD2" w14:textId="77777777" w:rsidR="00B44532" w:rsidRDefault="00B44532" w:rsidP="005078BD">
      <w:pPr>
        <w:rPr>
          <w:b/>
          <w:bCs/>
          <w:lang w:val="lv-LV"/>
        </w:rPr>
      </w:pPr>
    </w:p>
    <w:p w14:paraId="76ADB99F" w14:textId="3DF638B1" w:rsidR="005078BD" w:rsidRPr="00184185" w:rsidRDefault="005078BD" w:rsidP="00184185">
      <w:pPr>
        <w:pStyle w:val="Sarakstarindkopa"/>
        <w:numPr>
          <w:ilvl w:val="0"/>
          <w:numId w:val="1"/>
        </w:numPr>
        <w:rPr>
          <w:rFonts w:ascii="Arial" w:hAnsi="Arial" w:cs="Arial"/>
          <w:sz w:val="24"/>
          <w:szCs w:val="24"/>
          <w:lang w:val="lv-LV"/>
        </w:rPr>
      </w:pPr>
      <w:r w:rsidRPr="00184185">
        <w:rPr>
          <w:b/>
          <w:bCs/>
          <w:lang w:val="lv-LV"/>
        </w:rPr>
        <w:t xml:space="preserve">Datums, </w:t>
      </w:r>
      <w:r w:rsidR="00E7239B" w:rsidRPr="00184185">
        <w:rPr>
          <w:b/>
          <w:bCs/>
          <w:lang w:val="lv-LV"/>
        </w:rPr>
        <w:t xml:space="preserve">5. </w:t>
      </w:r>
      <w:r w:rsidRPr="00184185">
        <w:rPr>
          <w:b/>
          <w:bCs/>
          <w:lang w:val="lv-LV"/>
        </w:rPr>
        <w:t>diena</w:t>
      </w:r>
      <w:r w:rsidR="00191860" w:rsidRPr="00184185">
        <w:rPr>
          <w:b/>
          <w:bCs/>
          <w:lang w:val="lv-LV"/>
        </w:rPr>
        <w:t>:</w:t>
      </w:r>
      <w:r w:rsidRPr="00184185">
        <w:rPr>
          <w:lang w:val="lv-LV"/>
        </w:rPr>
        <w:t xml:space="preserve"> </w:t>
      </w:r>
      <w:r w:rsidR="00191860" w:rsidRPr="00184185">
        <w:rPr>
          <w:rFonts w:ascii="Arial" w:hAnsi="Arial" w:cs="Arial"/>
          <w:sz w:val="24"/>
          <w:szCs w:val="24"/>
          <w:lang w:val="lv-LV"/>
        </w:rPr>
        <w:t>ceturtdiena, 8. jūlijs.</w:t>
      </w:r>
      <w:r w:rsidR="00191860" w:rsidRPr="00184185">
        <w:rPr>
          <w:lang w:val="lv-LV"/>
        </w:rPr>
        <w:t xml:space="preserve"> </w:t>
      </w:r>
      <w:r w:rsidRPr="00184185">
        <w:rPr>
          <w:b/>
          <w:bCs/>
          <w:lang w:val="lv-LV"/>
        </w:rPr>
        <w:t>Dienas tēma</w:t>
      </w:r>
      <w:r w:rsidR="00191860" w:rsidRPr="00184185">
        <w:rPr>
          <w:lang w:val="lv-LV"/>
        </w:rPr>
        <w:t xml:space="preserve">: </w:t>
      </w:r>
      <w:r w:rsidR="00191860" w:rsidRPr="00184185">
        <w:rPr>
          <w:rFonts w:ascii="Arial" w:hAnsi="Arial" w:cs="Arial"/>
          <w:sz w:val="24"/>
          <w:szCs w:val="24"/>
          <w:lang w:val="lv-LV"/>
        </w:rPr>
        <w:t>Uzmanības trenēšana caur maņām.</w:t>
      </w:r>
    </w:p>
    <w:p w14:paraId="01B6FCE8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0EEEC050" w14:textId="77777777" w:rsidTr="00F455F6">
        <w:tc>
          <w:tcPr>
            <w:tcW w:w="9749" w:type="dxa"/>
          </w:tcPr>
          <w:p w14:paraId="6410F25F" w14:textId="0D448336" w:rsidR="005078BD" w:rsidRPr="00191860" w:rsidRDefault="00191860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191860">
              <w:rPr>
                <w:rFonts w:ascii="Arial" w:hAnsi="Arial" w:cs="Arial"/>
                <w:sz w:val="24"/>
                <w:szCs w:val="24"/>
                <w:lang w:val="lv-LV"/>
              </w:rPr>
              <w:t>Ļoti daudz praktiskas darbošanās un uzskates materiāli uzmanības trenēšanai.</w:t>
            </w:r>
            <w:r w:rsidR="007E777C">
              <w:rPr>
                <w:rFonts w:ascii="Arial" w:hAnsi="Arial" w:cs="Arial"/>
                <w:sz w:val="24"/>
                <w:szCs w:val="24"/>
                <w:lang w:val="lv-LV"/>
              </w:rPr>
              <w:t xml:space="preserve"> Uzdevumi piemēroti arī mazāka vecuma bērniem ar kuriem ikdienā strādāju pati. </w:t>
            </w:r>
          </w:p>
          <w:p w14:paraId="386828B7" w14:textId="77777777" w:rsidR="00B44532" w:rsidRDefault="00B44532" w:rsidP="00F455F6">
            <w:pPr>
              <w:rPr>
                <w:lang w:val="lv-LV"/>
              </w:rPr>
            </w:pPr>
          </w:p>
        </w:tc>
      </w:tr>
    </w:tbl>
    <w:p w14:paraId="785469A4" w14:textId="77777777" w:rsidR="005078BD" w:rsidRPr="005078BD" w:rsidRDefault="005078BD" w:rsidP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14:paraId="178B2333" w14:textId="77777777" w:rsidTr="00F455F6">
        <w:tc>
          <w:tcPr>
            <w:tcW w:w="9749" w:type="dxa"/>
          </w:tcPr>
          <w:p w14:paraId="5965BBB4" w14:textId="7F34D161" w:rsidR="005078BD" w:rsidRPr="00C804BE" w:rsidRDefault="00191860" w:rsidP="00F455F6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804BE">
              <w:rPr>
                <w:rFonts w:ascii="Arial" w:hAnsi="Arial" w:cs="Arial"/>
                <w:sz w:val="24"/>
                <w:szCs w:val="24"/>
                <w:lang w:val="lv-LV"/>
              </w:rPr>
              <w:t xml:space="preserve">Koncentrēšanās nepieciešama jebkurai darbībai, tāpēc to daudzpusīgi var </w:t>
            </w:r>
            <w:r w:rsidR="007E777C">
              <w:rPr>
                <w:rFonts w:ascii="Arial" w:hAnsi="Arial" w:cs="Arial"/>
                <w:sz w:val="24"/>
                <w:szCs w:val="24"/>
                <w:lang w:val="lv-LV"/>
              </w:rPr>
              <w:t>iesaistot visas maņas</w:t>
            </w:r>
            <w:r w:rsidR="00C804BE" w:rsidRPr="00C804BE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  <w:p w14:paraId="32162B62" w14:textId="77777777" w:rsidR="005078BD" w:rsidRDefault="005078BD" w:rsidP="00F455F6">
            <w:pPr>
              <w:rPr>
                <w:lang w:val="lv-LV"/>
              </w:rPr>
            </w:pPr>
          </w:p>
        </w:tc>
      </w:tr>
    </w:tbl>
    <w:p w14:paraId="2A1E0C9B" w14:textId="77777777" w:rsidR="00191860" w:rsidRDefault="00191860" w:rsidP="00B44532">
      <w:pPr>
        <w:rPr>
          <w:b/>
          <w:bCs/>
          <w:lang w:val="lv-LV"/>
        </w:rPr>
      </w:pPr>
    </w:p>
    <w:p w14:paraId="4FD211C6" w14:textId="02870F45" w:rsidR="00B44532" w:rsidRPr="00184185" w:rsidRDefault="00B44532" w:rsidP="00184185">
      <w:pPr>
        <w:pStyle w:val="Sarakstarindkopa"/>
        <w:numPr>
          <w:ilvl w:val="0"/>
          <w:numId w:val="1"/>
        </w:numPr>
        <w:rPr>
          <w:lang w:val="lv-LV"/>
        </w:rPr>
      </w:pPr>
      <w:r w:rsidRPr="00184185">
        <w:rPr>
          <w:b/>
          <w:bCs/>
          <w:lang w:val="lv-LV"/>
        </w:rPr>
        <w:t>Datums, 6. diena</w:t>
      </w:r>
      <w:r w:rsidR="00C804BE" w:rsidRPr="00184185">
        <w:rPr>
          <w:lang w:val="lv-LV"/>
        </w:rPr>
        <w:t xml:space="preserve">: </w:t>
      </w:r>
      <w:r w:rsidR="00C804BE" w:rsidRPr="00184185">
        <w:rPr>
          <w:rFonts w:ascii="Arial" w:hAnsi="Arial" w:cs="Arial"/>
          <w:sz w:val="24"/>
          <w:szCs w:val="24"/>
          <w:lang w:val="lv-LV"/>
        </w:rPr>
        <w:t>piektdiena, 9. jūlijs.</w:t>
      </w:r>
      <w:r w:rsidR="00C804BE" w:rsidRPr="00184185">
        <w:rPr>
          <w:lang w:val="lv-LV"/>
        </w:rPr>
        <w:t xml:space="preserve"> </w:t>
      </w:r>
      <w:r w:rsidRPr="00184185">
        <w:rPr>
          <w:b/>
          <w:bCs/>
          <w:lang w:val="lv-LV"/>
        </w:rPr>
        <w:t>Dienas tēma</w:t>
      </w:r>
      <w:r w:rsidR="00C804BE" w:rsidRPr="00184185">
        <w:rPr>
          <w:lang w:val="lv-LV"/>
        </w:rPr>
        <w:t xml:space="preserve">: </w:t>
      </w:r>
      <w:r w:rsidR="00C804BE" w:rsidRPr="00184185">
        <w:rPr>
          <w:rFonts w:ascii="Arial" w:hAnsi="Arial" w:cs="Arial"/>
          <w:sz w:val="24"/>
          <w:szCs w:val="24"/>
          <w:lang w:val="lv-LV"/>
        </w:rPr>
        <w:t>Multisensorā mācīšanās brīvā dabā.</w:t>
      </w:r>
    </w:p>
    <w:p w14:paraId="4900C640" w14:textId="77777777" w:rsidR="00B44532" w:rsidRPr="005078BD" w:rsidRDefault="00B44532" w:rsidP="00B44532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B44532" w14:paraId="399B0251" w14:textId="77777777" w:rsidTr="0068258F">
        <w:tc>
          <w:tcPr>
            <w:tcW w:w="9749" w:type="dxa"/>
          </w:tcPr>
          <w:p w14:paraId="050C1510" w14:textId="0E2480E9" w:rsidR="00B44532" w:rsidRPr="00AB0FFA" w:rsidRDefault="00C804BE" w:rsidP="0068258F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AB0FFA">
              <w:rPr>
                <w:rFonts w:ascii="Arial" w:hAnsi="Arial" w:cs="Arial"/>
                <w:sz w:val="24"/>
                <w:szCs w:val="24"/>
                <w:lang w:val="lv-LV"/>
              </w:rPr>
              <w:t>Idejas komandas spēlēm un spēlēm pāros brīvā dabā vai telpas ar lielu platību.</w:t>
            </w:r>
            <w:r w:rsidR="00AB0FFA" w:rsidRPr="00AB0FFA">
              <w:rPr>
                <w:rFonts w:ascii="Arial" w:hAnsi="Arial" w:cs="Arial"/>
                <w:sz w:val="24"/>
                <w:szCs w:val="24"/>
                <w:lang w:val="lv-LV"/>
              </w:rPr>
              <w:t xml:space="preserve"> Uzsvars tika likts uz redzes un dzirdes att. Svaigs gaiss un nepiespiesta, neformāla gaisotne veicina radošumu.</w:t>
            </w:r>
          </w:p>
          <w:p w14:paraId="3B90B5CB" w14:textId="77777777" w:rsidR="00B44532" w:rsidRDefault="00B44532" w:rsidP="0068258F">
            <w:pPr>
              <w:rPr>
                <w:lang w:val="lv-LV"/>
              </w:rPr>
            </w:pPr>
          </w:p>
        </w:tc>
      </w:tr>
    </w:tbl>
    <w:p w14:paraId="0AB4A18A" w14:textId="77777777" w:rsidR="00B44532" w:rsidRPr="005078BD" w:rsidRDefault="00B44532" w:rsidP="00B44532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B44532" w14:paraId="7BE65034" w14:textId="77777777" w:rsidTr="0068258F">
        <w:tc>
          <w:tcPr>
            <w:tcW w:w="9749" w:type="dxa"/>
          </w:tcPr>
          <w:p w14:paraId="4EA5E2E1" w14:textId="008C4844" w:rsidR="00B44532" w:rsidRPr="00AB0FFA" w:rsidRDefault="00C804BE" w:rsidP="0068258F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AB0FFA">
              <w:rPr>
                <w:rFonts w:ascii="Arial" w:hAnsi="Arial" w:cs="Arial"/>
                <w:sz w:val="24"/>
                <w:szCs w:val="24"/>
                <w:lang w:val="lv-LV"/>
              </w:rPr>
              <w:t xml:space="preserve">Jebkuru spēli var pielāgot </w:t>
            </w:r>
            <w:r w:rsidR="007E777C">
              <w:rPr>
                <w:rFonts w:ascii="Arial" w:hAnsi="Arial" w:cs="Arial"/>
                <w:sz w:val="24"/>
                <w:szCs w:val="24"/>
                <w:lang w:val="lv-LV"/>
              </w:rPr>
              <w:t>ikvienam</w:t>
            </w:r>
            <w:r w:rsidRPr="00AB0FFA">
              <w:rPr>
                <w:rFonts w:ascii="Arial" w:hAnsi="Arial" w:cs="Arial"/>
                <w:sz w:val="24"/>
                <w:szCs w:val="24"/>
                <w:lang w:val="lv-LV"/>
              </w:rPr>
              <w:t xml:space="preserve"> vecumam, vienkāršojot vai sarežģot spēles noteikumus.</w:t>
            </w:r>
          </w:p>
          <w:p w14:paraId="3B7B1520" w14:textId="77777777" w:rsidR="00B44532" w:rsidRDefault="00B44532" w:rsidP="0068258F">
            <w:pPr>
              <w:rPr>
                <w:lang w:val="lv-LV"/>
              </w:rPr>
            </w:pPr>
          </w:p>
        </w:tc>
      </w:tr>
    </w:tbl>
    <w:p w14:paraId="4D9FC417" w14:textId="77777777" w:rsidR="00B44532" w:rsidRDefault="00B44532" w:rsidP="00B44532">
      <w:pPr>
        <w:rPr>
          <w:b/>
          <w:bCs/>
          <w:lang w:val="lv-LV"/>
        </w:rPr>
      </w:pPr>
    </w:p>
    <w:p w14:paraId="18E6695A" w14:textId="77777777" w:rsidR="00AB0FFA" w:rsidRDefault="00AB0FFA" w:rsidP="00B44532">
      <w:pPr>
        <w:rPr>
          <w:b/>
          <w:bCs/>
          <w:lang w:val="lv-LV"/>
        </w:rPr>
      </w:pPr>
    </w:p>
    <w:p w14:paraId="57DEF6BD" w14:textId="77777777" w:rsidR="00AB0FFA" w:rsidRDefault="00AB0FFA" w:rsidP="00B44532">
      <w:pPr>
        <w:rPr>
          <w:b/>
          <w:bCs/>
          <w:lang w:val="lv-LV"/>
        </w:rPr>
      </w:pPr>
    </w:p>
    <w:p w14:paraId="05328119" w14:textId="27BF78AC" w:rsidR="00B44532" w:rsidRPr="00184185" w:rsidRDefault="00B44532" w:rsidP="00184185">
      <w:pPr>
        <w:pStyle w:val="Sarakstarindkopa"/>
        <w:numPr>
          <w:ilvl w:val="0"/>
          <w:numId w:val="1"/>
        </w:numPr>
        <w:rPr>
          <w:lang w:val="lv-LV"/>
        </w:rPr>
      </w:pPr>
      <w:r w:rsidRPr="00184185">
        <w:rPr>
          <w:b/>
          <w:bCs/>
          <w:lang w:val="lv-LV"/>
        </w:rPr>
        <w:t>Datums, 7. diena</w:t>
      </w:r>
      <w:r w:rsidR="00AB0FFA" w:rsidRPr="00184185">
        <w:rPr>
          <w:lang w:val="lv-LV"/>
        </w:rPr>
        <w:t xml:space="preserve">: </w:t>
      </w:r>
      <w:r w:rsidR="00AB0FFA" w:rsidRPr="00184185">
        <w:rPr>
          <w:rFonts w:ascii="Arial" w:hAnsi="Arial" w:cs="Arial"/>
          <w:sz w:val="24"/>
          <w:szCs w:val="24"/>
          <w:lang w:val="lv-LV"/>
        </w:rPr>
        <w:t>sestdiena, 10. jūlijs.</w:t>
      </w:r>
      <w:r w:rsidR="00AB0FFA" w:rsidRPr="00184185">
        <w:rPr>
          <w:lang w:val="lv-LV"/>
        </w:rPr>
        <w:t xml:space="preserve"> </w:t>
      </w:r>
      <w:r w:rsidRPr="00184185">
        <w:rPr>
          <w:b/>
          <w:bCs/>
          <w:lang w:val="lv-LV"/>
        </w:rPr>
        <w:t>Dienas tēma</w:t>
      </w:r>
      <w:r w:rsidR="00AB0FFA" w:rsidRPr="00184185">
        <w:rPr>
          <w:lang w:val="lv-LV"/>
        </w:rPr>
        <w:t xml:space="preserve">: </w:t>
      </w:r>
      <w:r w:rsidR="00AB0FFA" w:rsidRPr="00184185">
        <w:rPr>
          <w:rFonts w:ascii="Arial" w:hAnsi="Arial" w:cs="Arial"/>
          <w:sz w:val="24"/>
          <w:szCs w:val="24"/>
          <w:lang w:val="lv-LV"/>
        </w:rPr>
        <w:t>Kursu apliecību (sertifikātu) pasniegšana.</w:t>
      </w:r>
      <w:r w:rsidR="00AB0FFA" w:rsidRPr="00184185">
        <w:rPr>
          <w:lang w:val="lv-LV"/>
        </w:rPr>
        <w:t xml:space="preserve"> </w:t>
      </w:r>
    </w:p>
    <w:p w14:paraId="7D8F4E48" w14:textId="77777777" w:rsidR="00B44532" w:rsidRPr="005078BD" w:rsidRDefault="00B44532" w:rsidP="00B44532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 jaunu es šodien uzzināju?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B44532" w14:paraId="61BB73B8" w14:textId="77777777" w:rsidTr="0068258F">
        <w:tc>
          <w:tcPr>
            <w:tcW w:w="9749" w:type="dxa"/>
          </w:tcPr>
          <w:p w14:paraId="7DBB14D1" w14:textId="027BD638" w:rsidR="00B44532" w:rsidRPr="00184185" w:rsidRDefault="000A6452" w:rsidP="0068258F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184185">
              <w:rPr>
                <w:rFonts w:ascii="Arial" w:hAnsi="Arial" w:cs="Arial"/>
                <w:sz w:val="24"/>
                <w:szCs w:val="24"/>
                <w:lang w:val="lv-LV"/>
              </w:rPr>
              <w:t>Ļoti noderīgs kurss tiem, kas ikdienā strādā ar bērniem. Jo jebkuru  spēles, rotaļas, vingrinājuma ideju var pielāgot jebkuram vecumam.</w:t>
            </w:r>
          </w:p>
          <w:p w14:paraId="63D5DC90" w14:textId="27445E11" w:rsidR="000A6452" w:rsidRPr="00184185" w:rsidRDefault="000A6452" w:rsidP="0068258F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184185">
              <w:rPr>
                <w:rFonts w:ascii="Arial" w:hAnsi="Arial" w:cs="Arial"/>
                <w:sz w:val="24"/>
                <w:szCs w:val="24"/>
                <w:lang w:val="lv-LV"/>
              </w:rPr>
              <w:t xml:space="preserve">Paldies pasniedzējām par </w:t>
            </w:r>
            <w:r w:rsidR="00184185" w:rsidRPr="00184185">
              <w:rPr>
                <w:rFonts w:ascii="Arial" w:hAnsi="Arial" w:cs="Arial"/>
                <w:sz w:val="24"/>
                <w:szCs w:val="24"/>
                <w:lang w:val="lv-LV"/>
              </w:rPr>
              <w:t>saprotamiem skaidrojumiem, piemēriem un pieredzes apmaiņu.</w:t>
            </w:r>
          </w:p>
          <w:p w14:paraId="064D6229" w14:textId="77777777" w:rsidR="00B44532" w:rsidRDefault="00B44532" w:rsidP="0068258F">
            <w:pPr>
              <w:rPr>
                <w:lang w:val="lv-LV"/>
              </w:rPr>
            </w:pPr>
          </w:p>
        </w:tc>
      </w:tr>
    </w:tbl>
    <w:p w14:paraId="6F5335DA" w14:textId="77777777" w:rsidR="00B44532" w:rsidRPr="005078BD" w:rsidRDefault="00B44532" w:rsidP="00B44532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>Galvenā dienas atziņa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B44532" w14:paraId="60EBB929" w14:textId="77777777" w:rsidTr="0068258F">
        <w:tc>
          <w:tcPr>
            <w:tcW w:w="9749" w:type="dxa"/>
          </w:tcPr>
          <w:p w14:paraId="6645EE7E" w14:textId="1505F7D6" w:rsidR="00B44532" w:rsidRPr="000A6452" w:rsidRDefault="00AB0FFA" w:rsidP="0068258F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0A6452">
              <w:rPr>
                <w:rFonts w:ascii="Arial" w:hAnsi="Arial" w:cs="Arial"/>
                <w:sz w:val="24"/>
                <w:szCs w:val="24"/>
                <w:lang w:val="lv-LV"/>
              </w:rPr>
              <w:t>Ir ļoti noderīgi iegūt jaunas zināšanas, praktiski darboties ar piedāvāto materiālu, dalīties</w:t>
            </w:r>
            <w:r w:rsidR="000A6452" w:rsidRPr="000A6452">
              <w:rPr>
                <w:rFonts w:ascii="Arial" w:hAnsi="Arial" w:cs="Arial"/>
                <w:sz w:val="24"/>
                <w:szCs w:val="24"/>
                <w:lang w:val="lv-LV"/>
              </w:rPr>
              <w:t xml:space="preserve"> un uzklausīt kolēģu pieredzi pievēršot uzmanību viņu valsts praksei izglītības organizācijā un norisē.</w:t>
            </w:r>
          </w:p>
          <w:p w14:paraId="3012EBC5" w14:textId="77777777" w:rsidR="00B44532" w:rsidRDefault="00B44532" w:rsidP="0068258F">
            <w:pPr>
              <w:rPr>
                <w:lang w:val="lv-LV"/>
              </w:rPr>
            </w:pPr>
          </w:p>
        </w:tc>
      </w:tr>
    </w:tbl>
    <w:p w14:paraId="4E2B3681" w14:textId="77777777" w:rsidR="00E7239B" w:rsidRDefault="00E7239B">
      <w:pPr>
        <w:rPr>
          <w:b/>
          <w:bCs/>
          <w:lang w:val="lv-LV"/>
        </w:rPr>
      </w:pPr>
    </w:p>
    <w:p w14:paraId="50634570" w14:textId="77777777" w:rsidR="005078BD" w:rsidRDefault="005078BD">
      <w:pPr>
        <w:rPr>
          <w:b/>
          <w:bCs/>
          <w:lang w:val="lv-LV"/>
        </w:rPr>
      </w:pPr>
      <w:r w:rsidRPr="005078BD">
        <w:rPr>
          <w:b/>
          <w:bCs/>
          <w:lang w:val="lv-LV"/>
        </w:rPr>
        <w:t xml:space="preserve">KOPSAVILKUMS: </w:t>
      </w:r>
    </w:p>
    <w:p w14:paraId="0B6BB5EE" w14:textId="2F7808BF" w:rsidR="005078BD" w:rsidRDefault="005078BD">
      <w:pPr>
        <w:rPr>
          <w:b/>
          <w:bCs/>
          <w:lang w:val="lv-LV"/>
        </w:rPr>
      </w:pPr>
      <w:r>
        <w:rPr>
          <w:b/>
          <w:bCs/>
          <w:lang w:val="lv-LV"/>
        </w:rPr>
        <w:t>Kā iegūtās zināšanas varēšu pielietot praksē</w:t>
      </w:r>
      <w:r w:rsidR="00184185">
        <w:rPr>
          <w:b/>
          <w:bCs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:rsidRPr="00B44532" w14:paraId="45433E4F" w14:textId="77777777" w:rsidTr="005078BD">
        <w:tc>
          <w:tcPr>
            <w:tcW w:w="9749" w:type="dxa"/>
          </w:tcPr>
          <w:p w14:paraId="3E2F0F94" w14:textId="64B9130A" w:rsidR="005078BD" w:rsidRPr="00184185" w:rsidRDefault="00184185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184185">
              <w:rPr>
                <w:rFonts w:ascii="Arial" w:hAnsi="Arial" w:cs="Arial"/>
                <w:sz w:val="24"/>
                <w:szCs w:val="24"/>
                <w:lang w:val="lv-LV"/>
              </w:rPr>
              <w:t>Lieliskas idejas spēlēm un rotaļām matemātisko priekšstatu veidošanai un nostiprināšanai, valodas att., uzmanības noturībai, acu- roku koordinācijai, pirkstu sīkās muskulatūras veicināšanai.</w:t>
            </w:r>
          </w:p>
          <w:p w14:paraId="33830AD4" w14:textId="77777777" w:rsidR="005078BD" w:rsidRDefault="005078BD">
            <w:pPr>
              <w:rPr>
                <w:b/>
                <w:bCs/>
                <w:lang w:val="lv-LV"/>
              </w:rPr>
            </w:pPr>
          </w:p>
        </w:tc>
      </w:tr>
    </w:tbl>
    <w:p w14:paraId="3FBA27A1" w14:textId="77777777" w:rsidR="005078BD" w:rsidRDefault="009D7734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Projekta laikā apgūtās vērtīgākās metodikas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9D7734" w:rsidRPr="00B44532" w14:paraId="013DC52E" w14:textId="77777777" w:rsidTr="009D7734">
        <w:tc>
          <w:tcPr>
            <w:tcW w:w="9749" w:type="dxa"/>
          </w:tcPr>
          <w:p w14:paraId="638F178A" w14:textId="550C3FB5" w:rsidR="009D7734" w:rsidRPr="008D1D1B" w:rsidRDefault="00800494">
            <w:pPr>
              <w:rPr>
                <w:rFonts w:ascii="Arial" w:hAnsi="Arial" w:cs="Arial"/>
                <w:bCs/>
                <w:sz w:val="24"/>
                <w:szCs w:val="24"/>
                <w:lang w:val="lv-LV"/>
              </w:rPr>
            </w:pPr>
            <w:r w:rsidRPr="008D1D1B">
              <w:rPr>
                <w:rFonts w:ascii="Arial" w:hAnsi="Arial" w:cs="Arial"/>
                <w:bCs/>
                <w:sz w:val="24"/>
                <w:szCs w:val="24"/>
                <w:lang w:val="lv-LV"/>
              </w:rPr>
              <w:t xml:space="preserve">Liels uzsvars tika likts uz kustību. To rekomendēja veicot jebkuru darbības maiņu, piemēram, mainot darbošanās staciju, </w:t>
            </w:r>
            <w:r w:rsidR="007E777C">
              <w:rPr>
                <w:rFonts w:ascii="Arial" w:hAnsi="Arial" w:cs="Arial"/>
                <w:bCs/>
                <w:sz w:val="24"/>
                <w:szCs w:val="24"/>
                <w:lang w:val="lv-LV"/>
              </w:rPr>
              <w:t xml:space="preserve">var dažātot pārvietošanos līdz tai  - </w:t>
            </w:r>
            <w:r w:rsidRPr="008D1D1B">
              <w:rPr>
                <w:rFonts w:ascii="Arial" w:hAnsi="Arial" w:cs="Arial"/>
                <w:bCs/>
                <w:sz w:val="24"/>
                <w:szCs w:val="24"/>
                <w:lang w:val="lv-LV"/>
              </w:rPr>
              <w:t>lecot uz vienas kājas</w:t>
            </w:r>
            <w:r w:rsidR="007E777C">
              <w:rPr>
                <w:rFonts w:ascii="Arial" w:hAnsi="Arial" w:cs="Arial"/>
                <w:bCs/>
                <w:sz w:val="24"/>
                <w:szCs w:val="24"/>
                <w:lang w:val="lv-LV"/>
              </w:rPr>
              <w:t>, pietupjoties, skrienot utml.</w:t>
            </w:r>
          </w:p>
          <w:p w14:paraId="6AC7776F" w14:textId="77777777" w:rsidR="009D7734" w:rsidRDefault="009D7734">
            <w:pPr>
              <w:rPr>
                <w:b/>
                <w:bCs/>
                <w:lang w:val="lv-LV"/>
              </w:rPr>
            </w:pPr>
          </w:p>
        </w:tc>
      </w:tr>
    </w:tbl>
    <w:p w14:paraId="674E7825" w14:textId="1E47E03D" w:rsidR="009D7734" w:rsidRDefault="009D7734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Kopīgais un atšķirīgais izglītības sistēmā </w:t>
      </w:r>
      <w:r w:rsidR="00800494">
        <w:rPr>
          <w:rFonts w:ascii="Arial" w:hAnsi="Arial" w:cs="Arial"/>
          <w:bCs/>
          <w:sz w:val="24"/>
          <w:szCs w:val="24"/>
          <w:lang w:val="lv-LV"/>
        </w:rPr>
        <w:t>Horvātijā</w:t>
      </w:r>
      <w:r>
        <w:rPr>
          <w:b/>
          <w:bCs/>
          <w:lang w:val="lv-LV"/>
        </w:rPr>
        <w:t xml:space="preserve"> un Latvijā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9D7734" w:rsidRPr="00B44532" w14:paraId="18626CDB" w14:textId="77777777" w:rsidTr="009D7734">
        <w:tc>
          <w:tcPr>
            <w:tcW w:w="9749" w:type="dxa"/>
          </w:tcPr>
          <w:p w14:paraId="48641495" w14:textId="5C2F6C64" w:rsidR="009D7734" w:rsidRPr="00800494" w:rsidRDefault="00800494">
            <w:pPr>
              <w:rPr>
                <w:rFonts w:ascii="Arial" w:hAnsi="Arial" w:cs="Arial"/>
                <w:bCs/>
                <w:sz w:val="24"/>
                <w:szCs w:val="24"/>
                <w:lang w:val="lv-LV"/>
              </w:rPr>
            </w:pPr>
            <w:r w:rsidRPr="00800494">
              <w:rPr>
                <w:rFonts w:ascii="Arial" w:hAnsi="Arial" w:cs="Arial"/>
                <w:bCs/>
                <w:sz w:val="24"/>
                <w:szCs w:val="24"/>
                <w:lang w:val="lv-LV"/>
              </w:rPr>
              <w:t xml:space="preserve">Par cik kursa vadītājas bija no Islandes un Anglijas, tad priekšstats par Horvātijas izglītības sisitēmu ir ļoti </w:t>
            </w:r>
            <w:r w:rsidR="007E777C">
              <w:rPr>
                <w:rFonts w:ascii="Arial" w:hAnsi="Arial" w:cs="Arial"/>
                <w:bCs/>
                <w:sz w:val="24"/>
                <w:szCs w:val="24"/>
                <w:lang w:val="lv-LV"/>
              </w:rPr>
              <w:t>minimāls</w:t>
            </w:r>
            <w:r w:rsidRPr="00800494">
              <w:rPr>
                <w:rFonts w:ascii="Arial" w:hAnsi="Arial" w:cs="Arial"/>
                <w:bCs/>
                <w:sz w:val="24"/>
                <w:szCs w:val="24"/>
                <w:lang w:val="lv-LV"/>
              </w:rPr>
              <w:t>. Pāŗis dienas kursam pievienojās dalībniece no Horvātijas, sarunu laikā viņa teica, ka Horvātijā esot obligāti brīvlaiki, arī pirmsskolā, kur bērniem ir paredzēts laiks, kuru pavadīt kopā ar saviem vecākiem, vecvecākiem.</w:t>
            </w:r>
          </w:p>
          <w:p w14:paraId="40A1C07E" w14:textId="77777777" w:rsidR="009D7734" w:rsidRDefault="009D7734">
            <w:pPr>
              <w:rPr>
                <w:b/>
                <w:bCs/>
                <w:lang w:val="lv-LV"/>
              </w:rPr>
            </w:pPr>
          </w:p>
        </w:tc>
      </w:tr>
    </w:tbl>
    <w:p w14:paraId="1F5E07AF" w14:textId="363FA328" w:rsidR="005078BD" w:rsidRPr="009D7734" w:rsidRDefault="005078BD">
      <w:pPr>
        <w:rPr>
          <w:b/>
          <w:bCs/>
          <w:lang w:val="lv-LV"/>
        </w:rPr>
      </w:pPr>
      <w:r w:rsidRPr="009D7734">
        <w:rPr>
          <w:b/>
          <w:bCs/>
          <w:lang w:val="lv-LV"/>
        </w:rPr>
        <w:t xml:space="preserve">Brīvajā laikā gūtās zināšanas un iespaidi – kultūra, daba, sabiedrība, ēdiens utml.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5078BD" w:rsidRPr="00B44532" w14:paraId="194DC976" w14:textId="77777777" w:rsidTr="005078BD">
        <w:tc>
          <w:tcPr>
            <w:tcW w:w="9749" w:type="dxa"/>
          </w:tcPr>
          <w:p w14:paraId="0DA54B7E" w14:textId="225E1CF5" w:rsidR="005078BD" w:rsidRPr="007E777C" w:rsidRDefault="00820119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>Horvātija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 xml:space="preserve"> pārsteidz ar savu varenumu un krāšņumu- 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 xml:space="preserve">arhitektūru, 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>kalni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>em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>, jūr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>u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>, ūdenskritumi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>em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 xml:space="preserve">neskaitāmām </w:t>
            </w:r>
            <w:r w:rsidR="00F735EE" w:rsidRPr="00543B56">
              <w:rPr>
                <w:rFonts w:ascii="Arial" w:hAnsi="Arial" w:cs="Arial"/>
                <w:sz w:val="24"/>
                <w:szCs w:val="24"/>
                <w:lang w:val="lv-LV"/>
              </w:rPr>
              <w:t>sal</w:t>
            </w:r>
            <w:r w:rsidRPr="00543B56">
              <w:rPr>
                <w:rFonts w:ascii="Arial" w:hAnsi="Arial" w:cs="Arial"/>
                <w:sz w:val="24"/>
                <w:szCs w:val="24"/>
                <w:lang w:val="lv-LV"/>
              </w:rPr>
              <w:t>ām. Sabiedrība ir pretimnākoša, pozitīva, ar smaidu iesaistās sarunās. Ielas pilnas ar krodziņiem, kafejnīcām, kurās noteikti piedāvājumā ir zivs ēdieni un vīns.</w:t>
            </w:r>
          </w:p>
        </w:tc>
      </w:tr>
    </w:tbl>
    <w:p w14:paraId="31CB1FE4" w14:textId="77777777" w:rsidR="007E777C" w:rsidRDefault="007E777C">
      <w:pPr>
        <w:rPr>
          <w:rFonts w:ascii="Arial" w:hAnsi="Arial" w:cs="Arial"/>
          <w:sz w:val="24"/>
          <w:szCs w:val="24"/>
          <w:lang w:val="lv-LV"/>
        </w:rPr>
      </w:pPr>
    </w:p>
    <w:p w14:paraId="447021B7" w14:textId="25C995F1" w:rsidR="00543B56" w:rsidRPr="00543B56" w:rsidRDefault="00543B56">
      <w:pPr>
        <w:rPr>
          <w:rFonts w:ascii="Arial" w:hAnsi="Arial" w:cs="Arial"/>
          <w:sz w:val="24"/>
          <w:szCs w:val="24"/>
          <w:lang w:val="lv-LV"/>
        </w:rPr>
      </w:pPr>
      <w:r w:rsidRPr="00543B56">
        <w:rPr>
          <w:rFonts w:ascii="Arial" w:hAnsi="Arial" w:cs="Arial"/>
          <w:sz w:val="24"/>
          <w:szCs w:val="24"/>
          <w:lang w:val="lv-LV"/>
        </w:rPr>
        <w:t>Aiga Janušauska, 29.0</w:t>
      </w:r>
      <w:r w:rsidR="007E777C">
        <w:rPr>
          <w:rFonts w:ascii="Arial" w:hAnsi="Arial" w:cs="Arial"/>
          <w:sz w:val="24"/>
          <w:szCs w:val="24"/>
          <w:lang w:val="lv-LV"/>
        </w:rPr>
        <w:t>7</w:t>
      </w:r>
      <w:r w:rsidRPr="00543B56">
        <w:rPr>
          <w:rFonts w:ascii="Arial" w:hAnsi="Arial" w:cs="Arial"/>
          <w:sz w:val="24"/>
          <w:szCs w:val="24"/>
          <w:lang w:val="lv-LV"/>
        </w:rPr>
        <w:t>.2021.</w:t>
      </w:r>
    </w:p>
    <w:sectPr w:rsidR="00543B56" w:rsidRPr="00543B56" w:rsidSect="006F07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270"/>
    <w:multiLevelType w:val="hybridMultilevel"/>
    <w:tmpl w:val="07C2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748"/>
    <w:rsid w:val="000A6452"/>
    <w:rsid w:val="00184185"/>
    <w:rsid w:val="00191860"/>
    <w:rsid w:val="002957FB"/>
    <w:rsid w:val="005078BD"/>
    <w:rsid w:val="00543B56"/>
    <w:rsid w:val="005B27EC"/>
    <w:rsid w:val="00677758"/>
    <w:rsid w:val="006F0748"/>
    <w:rsid w:val="006F67D2"/>
    <w:rsid w:val="007C57B6"/>
    <w:rsid w:val="007E777C"/>
    <w:rsid w:val="00800494"/>
    <w:rsid w:val="00820119"/>
    <w:rsid w:val="00821368"/>
    <w:rsid w:val="008D1D1B"/>
    <w:rsid w:val="00986AA1"/>
    <w:rsid w:val="009D7734"/>
    <w:rsid w:val="00AB0FFA"/>
    <w:rsid w:val="00AC1BAA"/>
    <w:rsid w:val="00AD0D3F"/>
    <w:rsid w:val="00B44532"/>
    <w:rsid w:val="00B77046"/>
    <w:rsid w:val="00C77E79"/>
    <w:rsid w:val="00C804BE"/>
    <w:rsid w:val="00CB0231"/>
    <w:rsid w:val="00E7239B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3A7"/>
  <w15:docId w15:val="{C3181833-ABB1-4216-9570-6269A402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F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8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Liepina</dc:creator>
  <cp:lastModifiedBy>Laura Liepina</cp:lastModifiedBy>
  <cp:revision>4</cp:revision>
  <cp:lastPrinted>2021-06-19T07:54:00Z</cp:lastPrinted>
  <dcterms:created xsi:type="dcterms:W3CDTF">2021-08-31T19:21:00Z</dcterms:created>
  <dcterms:modified xsi:type="dcterms:W3CDTF">2021-09-07T16:55:00Z</dcterms:modified>
</cp:coreProperties>
</file>